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5B33C" w14:textId="716F0730" w:rsidR="008817E0" w:rsidRDefault="008817E0" w:rsidP="00C95957">
      <w:pPr>
        <w:rPr>
          <w:b/>
        </w:rPr>
      </w:pPr>
      <w:proofErr w:type="spellStart"/>
      <w:r w:rsidRPr="008817E0">
        <w:rPr>
          <w:b/>
        </w:rPr>
        <w:t>Kriteret</w:t>
      </w:r>
      <w:proofErr w:type="spellEnd"/>
      <w:r w:rsidRPr="008817E0">
        <w:rPr>
          <w:b/>
        </w:rPr>
        <w:t xml:space="preserve"> e </w:t>
      </w:r>
      <w:proofErr w:type="spellStart"/>
      <w:r w:rsidRPr="008817E0">
        <w:rPr>
          <w:b/>
        </w:rPr>
        <w:t>pranimit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për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nivelet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në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shërbimin</w:t>
      </w:r>
      <w:proofErr w:type="spellEnd"/>
      <w:r w:rsidRPr="008817E0">
        <w:rPr>
          <w:b/>
        </w:rPr>
        <w:t xml:space="preserve"> e MZSH-</w:t>
      </w:r>
      <w:proofErr w:type="spellStart"/>
      <w:r w:rsidRPr="008817E0">
        <w:rPr>
          <w:b/>
        </w:rPr>
        <w:t>së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Punonjësit</w:t>
      </w:r>
      <w:proofErr w:type="spellEnd"/>
      <w:r w:rsidRPr="008817E0">
        <w:rPr>
          <w:b/>
        </w:rPr>
        <w:t xml:space="preserve"> e </w:t>
      </w:r>
      <w:proofErr w:type="spellStart"/>
      <w:r w:rsidRPr="008817E0">
        <w:rPr>
          <w:b/>
        </w:rPr>
        <w:t>shërbimit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të</w:t>
      </w:r>
      <w:proofErr w:type="spellEnd"/>
      <w:r w:rsidRPr="008817E0">
        <w:rPr>
          <w:b/>
        </w:rPr>
        <w:t xml:space="preserve"> MZSH-</w:t>
      </w:r>
    </w:p>
    <w:p w14:paraId="4B73B6B8" w14:textId="77777777" w:rsidR="00C95957" w:rsidRPr="008817E0" w:rsidRDefault="00C95957" w:rsidP="00C95957">
      <w:pPr>
        <w:rPr>
          <w:b/>
        </w:rPr>
      </w:pPr>
    </w:p>
    <w:p w14:paraId="5739F4AA" w14:textId="2BEDDBF6" w:rsidR="008817E0" w:rsidRDefault="008817E0" w:rsidP="00C95957">
      <w:pPr>
        <w:pStyle w:val="ListParagraph"/>
      </w:pPr>
      <w:proofErr w:type="spellStart"/>
      <w:r w:rsidRPr="008817E0">
        <w:rPr>
          <w:b/>
        </w:rPr>
        <w:t>Kriteret</w:t>
      </w:r>
      <w:proofErr w:type="spellEnd"/>
      <w:r w:rsidRPr="008817E0">
        <w:rPr>
          <w:b/>
        </w:rPr>
        <w:t xml:space="preserve"> e </w:t>
      </w:r>
      <w:proofErr w:type="spellStart"/>
      <w:r w:rsidRPr="008817E0">
        <w:rPr>
          <w:b/>
        </w:rPr>
        <w:t>pranimit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për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nivelin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bazë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të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këtij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shërbimi</w:t>
      </w:r>
      <w:proofErr w:type="spellEnd"/>
      <w:r w:rsidRPr="008817E0">
        <w:rPr>
          <w:b/>
        </w:rPr>
        <w:t xml:space="preserve"> </w:t>
      </w:r>
      <w:proofErr w:type="spellStart"/>
      <w:r w:rsidRPr="008817E0">
        <w:rPr>
          <w:b/>
        </w:rPr>
        <w:t>janë</w:t>
      </w:r>
      <w:proofErr w:type="spellEnd"/>
      <w:r>
        <w:t>:</w:t>
      </w:r>
    </w:p>
    <w:p w14:paraId="5F1C3AF7" w14:textId="77777777" w:rsidR="000C2EB2" w:rsidRDefault="000C2EB2" w:rsidP="00C95957">
      <w:pPr>
        <w:pStyle w:val="ListParagraph"/>
      </w:pPr>
    </w:p>
    <w:p w14:paraId="656BFEDD" w14:textId="2EE716DB" w:rsidR="008817E0" w:rsidRDefault="008817E0" w:rsidP="00C95957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shtetas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>;</w:t>
      </w:r>
    </w:p>
    <w:p w14:paraId="72648A73" w14:textId="77777777" w:rsidR="00C95957" w:rsidRDefault="00C95957" w:rsidP="00C95957">
      <w:pPr>
        <w:pStyle w:val="ListParagraph"/>
      </w:pPr>
    </w:p>
    <w:p w14:paraId="7B1D4DB5" w14:textId="31359B78" w:rsidR="008817E0" w:rsidRDefault="008817E0" w:rsidP="00C95957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zotësi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vepruar</w:t>
      </w:r>
      <w:proofErr w:type="spellEnd"/>
      <w:r>
        <w:t>;</w:t>
      </w:r>
    </w:p>
    <w:p w14:paraId="616F4AC8" w14:textId="77777777" w:rsidR="00C95957" w:rsidRDefault="00C95957" w:rsidP="00C95957">
      <w:pPr>
        <w:pStyle w:val="ListParagraph"/>
      </w:pPr>
    </w:p>
    <w:p w14:paraId="2E3B0866" w14:textId="5F96BE60" w:rsidR="008817E0" w:rsidRDefault="008817E0" w:rsidP="00C95957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/e </w:t>
      </w:r>
      <w:proofErr w:type="spellStart"/>
      <w:r>
        <w:t>aftë</w:t>
      </w:r>
      <w:proofErr w:type="spellEnd"/>
      <w:r>
        <w:t xml:space="preserve"> </w:t>
      </w:r>
      <w:proofErr w:type="spellStart"/>
      <w:r>
        <w:t>fizikisht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shtuar</w:t>
      </w:r>
      <w:proofErr w:type="spellEnd"/>
      <w:r>
        <w:t>;</w:t>
      </w:r>
    </w:p>
    <w:p w14:paraId="29BDFD69" w14:textId="351252C0" w:rsidR="008817E0" w:rsidRDefault="008817E0" w:rsidP="00C95957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përjashtuar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shërbimi</w:t>
      </w:r>
      <w:proofErr w:type="spellEnd"/>
      <w:r>
        <w:t xml:space="preserve"> </w:t>
      </w:r>
      <w:proofErr w:type="spellStart"/>
      <w:r>
        <w:t>zjarrfikës</w:t>
      </w:r>
      <w:proofErr w:type="spellEnd"/>
      <w:r>
        <w:t xml:space="preserve">, </w:t>
      </w:r>
      <w:proofErr w:type="spellStart"/>
      <w:r>
        <w:t>Policia</w:t>
      </w:r>
      <w:proofErr w:type="spellEnd"/>
      <w:r>
        <w:t xml:space="preserve"> e </w:t>
      </w:r>
      <w:proofErr w:type="spellStart"/>
      <w:r>
        <w:t>Shtetit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78AF5C24" w14:textId="04D18E2A" w:rsidR="008817E0" w:rsidRPr="00C95957" w:rsidRDefault="008817E0" w:rsidP="00C95957">
      <w:pPr>
        <w:pStyle w:val="ListParagraph"/>
        <w:numPr>
          <w:ilvl w:val="0"/>
          <w:numId w:val="1"/>
        </w:numPr>
        <w:rPr>
          <w:lang w:val="de-DE"/>
        </w:rPr>
      </w:pPr>
      <w:r w:rsidRPr="00C95957">
        <w:rPr>
          <w:lang w:val="de-DE"/>
        </w:rPr>
        <w:t>të ketë mbaruar arsimin e mesëm;</w:t>
      </w:r>
    </w:p>
    <w:p w14:paraId="7A6EB75A" w14:textId="76478C90" w:rsidR="008817E0" w:rsidRPr="00C95957" w:rsidRDefault="008817E0" w:rsidP="00C95957">
      <w:pPr>
        <w:pStyle w:val="ListParagraph"/>
        <w:numPr>
          <w:ilvl w:val="0"/>
          <w:numId w:val="1"/>
        </w:numPr>
        <w:rPr>
          <w:lang w:val="de-DE"/>
        </w:rPr>
      </w:pPr>
      <w:r w:rsidRPr="00C95957">
        <w:rPr>
          <w:lang w:val="de-DE"/>
        </w:rPr>
        <w:t>të mos jetë i/e dënuar me vendim të formës së prerë, për kryerjen e një vepre penale me dashje;</w:t>
      </w:r>
    </w:p>
    <w:p w14:paraId="047CF5A7" w14:textId="0F40FA1B" w:rsidR="008817E0" w:rsidRDefault="008817E0" w:rsidP="00C95957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/e </w:t>
      </w:r>
      <w:proofErr w:type="spellStart"/>
      <w:r>
        <w:t>moshës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30 </w:t>
      </w:r>
      <w:proofErr w:type="spellStart"/>
      <w:r>
        <w:t>vjeç</w:t>
      </w:r>
      <w:proofErr w:type="spellEnd"/>
      <w:r>
        <w:t>;</w:t>
      </w:r>
    </w:p>
    <w:p w14:paraId="4AC79EC5" w14:textId="6D6E7BEC" w:rsidR="00C95957" w:rsidRDefault="00C95957" w:rsidP="00C95957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jete</w:t>
      </w:r>
      <w:proofErr w:type="spellEnd"/>
      <w:r>
        <w:t xml:space="preserve"> </w:t>
      </w:r>
      <w:proofErr w:type="spellStart"/>
      <w:r>
        <w:t>banor</w:t>
      </w:r>
      <w:proofErr w:type="spellEnd"/>
      <w:r>
        <w:t xml:space="preserve"> I </w:t>
      </w:r>
      <w:proofErr w:type="spellStart"/>
      <w:r>
        <w:t>bashkise</w:t>
      </w:r>
      <w:proofErr w:type="spellEnd"/>
      <w:r>
        <w:t xml:space="preserve"> </w:t>
      </w:r>
      <w:proofErr w:type="spellStart"/>
      <w:r>
        <w:t>Memaliaj</w:t>
      </w:r>
      <w:proofErr w:type="spellEnd"/>
    </w:p>
    <w:p w14:paraId="48E8C82E" w14:textId="6BB4F710" w:rsidR="008817E0" w:rsidRDefault="008817E0" w:rsidP="00C95957">
      <w:pPr>
        <w:pStyle w:val="ListParagraph"/>
        <w:numPr>
          <w:ilvl w:val="0"/>
          <w:numId w:val="1"/>
        </w:numPr>
      </w:pPr>
      <w:proofErr w:type="spellStart"/>
      <w:r>
        <w:t>Klasi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Patentes</w:t>
      </w:r>
      <w:proofErr w:type="spellEnd"/>
      <w:r>
        <w:t xml:space="preserve"> </w:t>
      </w:r>
      <w:r>
        <w:rPr>
          <w:b/>
        </w:rPr>
        <w:t xml:space="preserve">C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ka</w:t>
      </w:r>
      <w:proofErr w:type="spellEnd"/>
    </w:p>
    <w:p w14:paraId="18771FF8" w14:textId="77777777" w:rsidR="00C95957" w:rsidRDefault="00C95957" w:rsidP="00C95957">
      <w:pPr>
        <w:pStyle w:val="ListParagraph"/>
        <w:numPr>
          <w:ilvl w:val="0"/>
          <w:numId w:val="1"/>
        </w:numPr>
      </w:pPr>
    </w:p>
    <w:p w14:paraId="2554759D" w14:textId="7B981D91" w:rsidR="008817E0" w:rsidRPr="00C95957" w:rsidRDefault="00C95957" w:rsidP="00C95957">
      <w:pPr>
        <w:pStyle w:val="ListParagraph"/>
        <w:rPr>
          <w:lang w:val="de-DE"/>
        </w:rPr>
      </w:pPr>
      <w:r w:rsidRPr="00C95957">
        <w:rPr>
          <w:lang w:val="de-DE"/>
        </w:rPr>
        <w:t>VO</w:t>
      </w:r>
      <w:r w:rsidR="000C2EB2">
        <w:rPr>
          <w:lang w:val="de-DE"/>
        </w:rPr>
        <w:t>:</w:t>
      </w:r>
      <w:bookmarkStart w:id="0" w:name="_GoBack"/>
      <w:bookmarkEnd w:id="0"/>
      <w:r w:rsidRPr="00C95957">
        <w:rPr>
          <w:lang w:val="de-DE"/>
        </w:rPr>
        <w:t xml:space="preserve"> afati I dorezimit te dokumentave prane institucionit deri ne daten </w:t>
      </w:r>
      <w:r>
        <w:rPr>
          <w:lang w:val="de-DE"/>
        </w:rPr>
        <w:t>24.04.2026</w:t>
      </w:r>
    </w:p>
    <w:p w14:paraId="3430C6E7" w14:textId="449BF6A9" w:rsidR="00105D33" w:rsidRDefault="00C95957" w:rsidP="00C95957">
      <w:pPr>
        <w:pStyle w:val="ListParagraph"/>
        <w:rPr>
          <w:lang w:val="de-DE"/>
        </w:rPr>
      </w:pPr>
      <w:r>
        <w:rPr>
          <w:lang w:val="de-DE"/>
        </w:rPr>
        <w:t xml:space="preserve"> Gjithsej pozicione vakante 3(tre)</w:t>
      </w:r>
    </w:p>
    <w:p w14:paraId="2E5286D0" w14:textId="7C6387B3" w:rsidR="00C95957" w:rsidRDefault="00C95957" w:rsidP="00C9595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Asistent Zjarrfikes 2</w:t>
      </w:r>
    </w:p>
    <w:p w14:paraId="1159C68E" w14:textId="1DC90F1C" w:rsidR="00C95957" w:rsidRPr="00C95957" w:rsidRDefault="00C95957" w:rsidP="00C95957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Shofer Automjeti 1</w:t>
      </w:r>
    </w:p>
    <w:sectPr w:rsidR="00C95957" w:rsidRPr="00C95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A48F8"/>
    <w:multiLevelType w:val="hybridMultilevel"/>
    <w:tmpl w:val="14DC8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444122"/>
    <w:multiLevelType w:val="hybridMultilevel"/>
    <w:tmpl w:val="6DB0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E0"/>
    <w:rsid w:val="000C2EB2"/>
    <w:rsid w:val="00105D33"/>
    <w:rsid w:val="008817E0"/>
    <w:rsid w:val="0097382B"/>
    <w:rsid w:val="00C9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B78F"/>
  <w15:chartTrackingRefBased/>
  <w15:docId w15:val="{DA5F6B06-5D6D-4951-B919-E6BFBB28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 kinoli</dc:creator>
  <cp:keywords/>
  <dc:description/>
  <cp:lastModifiedBy>bardhyl ruka</cp:lastModifiedBy>
  <cp:revision>2</cp:revision>
  <dcterms:created xsi:type="dcterms:W3CDTF">2026-04-08T09:20:00Z</dcterms:created>
  <dcterms:modified xsi:type="dcterms:W3CDTF">2026-04-08T09:20:00Z</dcterms:modified>
</cp:coreProperties>
</file>